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A3" w:rsidRDefault="00B61FA3" w:rsidP="00B61F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61FA3" w:rsidRDefault="00B61FA3" w:rsidP="00B61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61FA3" w:rsidRDefault="00B61FA3" w:rsidP="00B61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wyrażeniu zgody na przetwarzanie danych osobowych</w:t>
      </w:r>
    </w:p>
    <w:p w:rsidR="00B61FA3" w:rsidRDefault="00B61FA3" w:rsidP="00B61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61FA3" w:rsidRDefault="00B61FA3" w:rsidP="00B61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zgodnie </w:t>
      </w:r>
      <w:r>
        <w:rPr>
          <w:rFonts w:ascii="Times New Roman" w:hAnsi="Times New Roman" w:cs="Times New Roman"/>
          <w:sz w:val="24"/>
          <w:szCs w:val="24"/>
        </w:rPr>
        <w:br/>
        <w:t>z Rozporządzeniem Parlamentu Europejskiego i Rady (UE) 2016/679 z dnia 27 kwietnia</w:t>
      </w:r>
      <w:r>
        <w:rPr>
          <w:rFonts w:ascii="Times New Roman" w:hAnsi="Times New Roman" w:cs="Times New Roman"/>
          <w:sz w:val="24"/>
          <w:szCs w:val="24"/>
        </w:rPr>
        <w:br/>
        <w:t xml:space="preserve">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  <w:t xml:space="preserve">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 w celach</w:t>
      </w:r>
      <w:r w:rsidR="002D1659">
        <w:rPr>
          <w:rFonts w:ascii="Times New Roman" w:hAnsi="Times New Roman" w:cs="Times New Roman"/>
          <w:sz w:val="24"/>
          <w:szCs w:val="24"/>
        </w:rPr>
        <w:t>:</w:t>
      </w:r>
    </w:p>
    <w:p w:rsidR="002D1659" w:rsidRDefault="002D1659" w:rsidP="002D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659" w:rsidRDefault="002D1659" w:rsidP="002D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FA3" w:rsidRDefault="00B61FA3" w:rsidP="00B61FA3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FA3" w:rsidRDefault="00B61FA3" w:rsidP="00B61FA3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B61FA3" w:rsidRDefault="00B61FA3" w:rsidP="00B61FA3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data i podpis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1FA3" w:rsidRDefault="00B61FA3" w:rsidP="00B61FA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1FA3" w:rsidRDefault="00B61FA3" w:rsidP="00B61F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przetwarzanych ww. celach jest </w:t>
      </w:r>
      <w:r w:rsidR="00057EE5">
        <w:rPr>
          <w:rFonts w:ascii="Times New Roman" w:hAnsi="Times New Roman" w:cs="Times New Roman"/>
          <w:sz w:val="24"/>
          <w:szCs w:val="24"/>
        </w:rPr>
        <w:t>Miejsko-</w:t>
      </w:r>
      <w:r w:rsidR="00B13584">
        <w:rPr>
          <w:rFonts w:ascii="Times New Roman" w:hAnsi="Times New Roman" w:cs="Times New Roman"/>
          <w:sz w:val="24"/>
          <w:szCs w:val="24"/>
        </w:rPr>
        <w:t xml:space="preserve">Gminna Biblioteka </w:t>
      </w:r>
      <w:bookmarkStart w:id="0" w:name="_GoBack"/>
      <w:bookmarkEnd w:id="0"/>
      <w:r w:rsidR="00B13584">
        <w:rPr>
          <w:rFonts w:ascii="Times New Roman" w:hAnsi="Times New Roman" w:cs="Times New Roman"/>
          <w:sz w:val="24"/>
          <w:szCs w:val="24"/>
        </w:rPr>
        <w:t>Publiczna w Łopusznie ul. Włoszczowska 3</w:t>
      </w:r>
      <w:r>
        <w:rPr>
          <w:rFonts w:ascii="Times New Roman" w:hAnsi="Times New Roman" w:cs="Times New Roman"/>
          <w:sz w:val="24"/>
          <w:szCs w:val="24"/>
        </w:rPr>
        <w:t>, 26-070 Łopuszno.</w:t>
      </w:r>
    </w:p>
    <w:p w:rsidR="00B61FA3" w:rsidRDefault="00B61FA3" w:rsidP="00B61F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 osobie, której dane dotyczą przysługuje prawo:</w:t>
      </w:r>
    </w:p>
    <w:p w:rsidR="00B61FA3" w:rsidRDefault="00B61FA3" w:rsidP="00B61FA3">
      <w:pPr>
        <w:pStyle w:val="Akapitzlist"/>
        <w:numPr>
          <w:ilvl w:val="0"/>
          <w:numId w:val="1"/>
        </w:numPr>
        <w:tabs>
          <w:tab w:val="left" w:pos="709"/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dostępu do danych osobowych;</w:t>
      </w:r>
    </w:p>
    <w:p w:rsidR="00B61FA3" w:rsidRDefault="00B61FA3" w:rsidP="00B61FA3">
      <w:pPr>
        <w:pStyle w:val="Akapitzlist"/>
        <w:numPr>
          <w:ilvl w:val="0"/>
          <w:numId w:val="1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sprostowania, usunięcia lub ograniczenia przetwarzania danych osobowych;</w:t>
      </w:r>
    </w:p>
    <w:p w:rsidR="00B61FA3" w:rsidRDefault="00B61FA3" w:rsidP="00B61FA3">
      <w:pPr>
        <w:pStyle w:val="Akapitzlist"/>
        <w:numPr>
          <w:ilvl w:val="0"/>
          <w:numId w:val="1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wniesienia sprzeciwu;</w:t>
      </w:r>
    </w:p>
    <w:p w:rsidR="00B61FA3" w:rsidRDefault="00B61FA3" w:rsidP="00B61FA3">
      <w:pPr>
        <w:pStyle w:val="Akapitzlist"/>
        <w:numPr>
          <w:ilvl w:val="0"/>
          <w:numId w:val="1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cofnięcia zgody w każdym momencie, jednak bez wpływu na zgodność z prawem przetwarzania danych osobowych, którego dokonano na podstawie zgody przed jej cofnięciem; </w:t>
      </w:r>
    </w:p>
    <w:p w:rsidR="00B61FA3" w:rsidRDefault="00B61FA3" w:rsidP="00B61FA3">
      <w:pPr>
        <w:pStyle w:val="Akapitzlist"/>
        <w:numPr>
          <w:ilvl w:val="0"/>
          <w:numId w:val="1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wniesienia skargi do Prezesa Urzędu Ochrony Danych Osobowych, ul. Stawki 2, 00 – 193 Warszawa.</w:t>
      </w:r>
    </w:p>
    <w:p w:rsidR="00B61FA3" w:rsidRDefault="00B61FA3" w:rsidP="00B61FA3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FA3" w:rsidRDefault="00B61FA3" w:rsidP="00B61FA3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Zapoznałam/-em się z treścią powyższego.</w:t>
      </w:r>
    </w:p>
    <w:p w:rsidR="00B61FA3" w:rsidRDefault="00B61FA3" w:rsidP="00B61FA3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B61FA3" w:rsidRDefault="00B61FA3" w:rsidP="00B61FA3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data i podpis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1FA3" w:rsidRDefault="00B61FA3" w:rsidP="00B61FA3">
      <w:pPr>
        <w:spacing w:after="0" w:line="240" w:lineRule="auto"/>
        <w:jc w:val="both"/>
        <w:rPr>
          <w:sz w:val="24"/>
          <w:szCs w:val="24"/>
        </w:rPr>
      </w:pPr>
    </w:p>
    <w:p w:rsidR="00AC00D1" w:rsidRDefault="00AC00D1"/>
    <w:sectPr w:rsidR="00AC00D1" w:rsidSect="0065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70253"/>
    <w:multiLevelType w:val="hybridMultilevel"/>
    <w:tmpl w:val="ABB28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FA3"/>
    <w:rsid w:val="00057EE5"/>
    <w:rsid w:val="002D1659"/>
    <w:rsid w:val="005D206A"/>
    <w:rsid w:val="00656A42"/>
    <w:rsid w:val="00AC00D1"/>
    <w:rsid w:val="00B13584"/>
    <w:rsid w:val="00B61FA3"/>
    <w:rsid w:val="00F8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FA3"/>
    <w:pPr>
      <w:spacing w:after="160" w:line="256" w:lineRule="auto"/>
      <w:ind w:left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F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GOSW</dc:creator>
  <cp:lastModifiedBy>Biblioteka</cp:lastModifiedBy>
  <cp:revision>2</cp:revision>
  <cp:lastPrinted>2019-08-22T07:47:00Z</cp:lastPrinted>
  <dcterms:created xsi:type="dcterms:W3CDTF">2023-06-13T13:01:00Z</dcterms:created>
  <dcterms:modified xsi:type="dcterms:W3CDTF">2023-06-13T13:01:00Z</dcterms:modified>
</cp:coreProperties>
</file>